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7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附件6：</w:t>
      </w:r>
    </w:p>
    <w:p>
      <w:pPr>
        <w:spacing w:line="560" w:lineRule="exact"/>
        <w:ind w:firstLine="570"/>
        <w:jc w:val="center"/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申报材料说明</w:t>
      </w:r>
    </w:p>
    <w:p>
      <w:pPr>
        <w:widowControl/>
        <w:ind w:firstLine="48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一、申报人员业绩材料</w:t>
      </w:r>
    </w:p>
    <w:p>
      <w:pPr>
        <w:spacing w:line="560" w:lineRule="exact"/>
        <w:ind w:firstLine="570"/>
        <w:rPr>
          <w:rFonts w:asci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（一）申报助理记者（初级）/助理编辑（初级）</w:t>
      </w:r>
    </w:p>
    <w:p>
      <w:pPr>
        <w:spacing w:line="560" w:lineRule="exact"/>
        <w:ind w:firstLine="57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1.纸质媒体申报人，提供刊发于正式出版物（报、刊）的新闻作品不少于</w:t>
      </w:r>
      <w:r>
        <w:rPr>
          <w:rFonts w:ascii="宋体" w:hAnsi="宋体" w:cs="宋体"/>
          <w:sz w:val="28"/>
          <w:szCs w:val="28"/>
          <w:lang w:val="zh-CN"/>
        </w:rPr>
        <w:t>3</w:t>
      </w:r>
      <w:r>
        <w:rPr>
          <w:rFonts w:hint="eastAsia" w:ascii="宋体" w:hAnsi="宋体" w:cs="宋体"/>
          <w:sz w:val="28"/>
          <w:szCs w:val="28"/>
          <w:lang w:val="zh-CN"/>
        </w:rPr>
        <w:t>篇，其中至少包含</w:t>
      </w:r>
      <w:r>
        <w:rPr>
          <w:rFonts w:ascii="宋体" w:hAnsi="宋体" w:cs="宋体"/>
          <w:sz w:val="28"/>
          <w:szCs w:val="28"/>
          <w:lang w:val="zh-CN"/>
        </w:rPr>
        <w:t>1</w:t>
      </w:r>
      <w:r>
        <w:rPr>
          <w:rFonts w:hint="eastAsia" w:ascii="宋体" w:hAnsi="宋体" w:cs="宋体"/>
          <w:sz w:val="28"/>
          <w:szCs w:val="28"/>
          <w:lang w:val="zh-CN"/>
        </w:rPr>
        <w:t>篇本人署名的1000字以上的通讯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cs="宋体"/>
          <w:sz w:val="28"/>
          <w:szCs w:val="28"/>
          <w:lang w:val="zh-CN"/>
        </w:rPr>
        <w:t>分析评论类作品（合作作品需为第一作者）。申报助理编辑，需</w:t>
      </w:r>
      <w:r>
        <w:rPr>
          <w:rFonts w:hint="eastAsia" w:hAnsi="宋体"/>
          <w:sz w:val="28"/>
          <w:szCs w:val="28"/>
        </w:rPr>
        <w:t>随附原作者稿，另需提交作品认定证明</w:t>
      </w:r>
      <w:r>
        <w:rPr>
          <w:rFonts w:hint="eastAsia" w:ascii="宋体" w:hAnsi="宋体" w:cs="宋体"/>
          <w:sz w:val="28"/>
          <w:szCs w:val="28"/>
          <w:lang w:val="zh-CN"/>
        </w:rPr>
        <w:t>。</w:t>
      </w:r>
    </w:p>
    <w:p>
      <w:pPr>
        <w:spacing w:line="560" w:lineRule="exact"/>
        <w:ind w:firstLine="570"/>
        <w:rPr>
          <w:rFonts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zh-CN"/>
        </w:rPr>
        <w:t>2.摄影记者，提供刊发于正式出版物（报、刊、网、公号）的新闻单张图片</w:t>
      </w:r>
      <w:r>
        <w:rPr>
          <w:rFonts w:hAnsi="宋体"/>
          <w:sz w:val="28"/>
          <w:szCs w:val="28"/>
        </w:rPr>
        <w:t>3</w:t>
      </w:r>
      <w:r>
        <w:rPr>
          <w:rFonts w:hint="eastAsia" w:hAnsi="宋体"/>
          <w:sz w:val="28"/>
          <w:szCs w:val="28"/>
        </w:rPr>
        <w:t>幅，新闻图片组</w:t>
      </w:r>
      <w:r>
        <w:rPr>
          <w:rFonts w:hAnsi="宋体"/>
          <w:sz w:val="28"/>
          <w:szCs w:val="28"/>
        </w:rPr>
        <w:t>1</w:t>
      </w:r>
      <w:r>
        <w:rPr>
          <w:rFonts w:hint="eastAsia" w:hAnsi="宋体"/>
          <w:sz w:val="28"/>
          <w:szCs w:val="28"/>
        </w:rPr>
        <w:t>套及相关报道</w:t>
      </w:r>
      <w:r>
        <w:rPr>
          <w:rFonts w:hAnsi="宋体"/>
          <w:sz w:val="28"/>
          <w:szCs w:val="28"/>
        </w:rPr>
        <w:t>1</w:t>
      </w:r>
      <w:r>
        <w:rPr>
          <w:rFonts w:hint="eastAsia" w:hAnsi="宋体"/>
          <w:sz w:val="28"/>
          <w:szCs w:val="28"/>
        </w:rPr>
        <w:t>篇。</w:t>
      </w:r>
    </w:p>
    <w:p>
      <w:pPr>
        <w:spacing w:line="560" w:lineRule="exact"/>
        <w:ind w:firstLine="57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3.数字媒体申报人，提供发布在数字媒体平台的新闻作品不少于</w:t>
      </w:r>
      <w:r>
        <w:rPr>
          <w:rFonts w:hAnsi="宋体"/>
          <w:sz w:val="28"/>
          <w:szCs w:val="28"/>
        </w:rPr>
        <w:t>3</w:t>
      </w:r>
      <w:r>
        <w:rPr>
          <w:rFonts w:hint="eastAsia" w:hAnsi="宋体"/>
          <w:sz w:val="28"/>
          <w:szCs w:val="28"/>
        </w:rPr>
        <w:t>篇</w:t>
      </w:r>
      <w:r>
        <w:rPr>
          <w:rFonts w:hint="eastAsia" w:hAnsi="宋体"/>
          <w:sz w:val="28"/>
          <w:szCs w:val="28"/>
          <w:lang w:eastAsia="zh-CN"/>
        </w:rPr>
        <w:t>（</w:t>
      </w:r>
      <w:r>
        <w:rPr>
          <w:rFonts w:hint="eastAsia" w:hAnsi="宋体"/>
          <w:sz w:val="28"/>
          <w:szCs w:val="28"/>
          <w:lang w:val="en-US" w:eastAsia="zh-CN"/>
        </w:rPr>
        <w:t>个</w:t>
      </w:r>
      <w:r>
        <w:rPr>
          <w:rFonts w:hint="eastAsia" w:hAnsi="宋体"/>
          <w:sz w:val="28"/>
          <w:szCs w:val="28"/>
          <w:lang w:eastAsia="zh-CN"/>
        </w:rPr>
        <w:t>）</w:t>
      </w:r>
      <w:r>
        <w:rPr>
          <w:rFonts w:hint="eastAsia" w:hAnsi="宋体"/>
          <w:sz w:val="28"/>
          <w:szCs w:val="28"/>
        </w:rPr>
        <w:t>，其中至少包含</w:t>
      </w:r>
      <w:r>
        <w:rPr>
          <w:rFonts w:hAnsi="宋体"/>
          <w:sz w:val="28"/>
          <w:szCs w:val="28"/>
        </w:rPr>
        <w:t>1</w:t>
      </w:r>
      <w:r>
        <w:rPr>
          <w:rFonts w:hint="eastAsia" w:hAnsi="宋体"/>
          <w:sz w:val="28"/>
          <w:szCs w:val="28"/>
        </w:rPr>
        <w:t>篇通讯</w:t>
      </w:r>
      <w:r>
        <w:rPr>
          <w:rFonts w:hint="eastAsia" w:hAnsi="宋体"/>
          <w:sz w:val="28"/>
          <w:szCs w:val="28"/>
          <w:lang w:val="en-US" w:eastAsia="zh-CN"/>
        </w:rPr>
        <w:t>或</w:t>
      </w:r>
      <w:r>
        <w:rPr>
          <w:rFonts w:hint="eastAsia" w:hAnsi="宋体"/>
          <w:sz w:val="28"/>
          <w:szCs w:val="28"/>
        </w:rPr>
        <w:t>分析评论类作品；</w:t>
      </w:r>
      <w:r>
        <w:rPr>
          <w:rFonts w:hint="eastAsia" w:hAnsi="宋体"/>
          <w:sz w:val="28"/>
          <w:szCs w:val="28"/>
          <w:lang w:val="en-US" w:eastAsia="zh-CN"/>
        </w:rPr>
        <w:t>或提供</w:t>
      </w:r>
      <w:r>
        <w:rPr>
          <w:rFonts w:hint="eastAsia" w:hAnsi="宋体"/>
          <w:sz w:val="28"/>
          <w:szCs w:val="28"/>
        </w:rPr>
        <w:t>视频作品不少于3个</w:t>
      </w:r>
      <w:r>
        <w:rPr>
          <w:rFonts w:hint="eastAsia" w:hAnsi="宋体"/>
          <w:sz w:val="28"/>
          <w:szCs w:val="28"/>
          <w:lang w:eastAsia="zh-CN"/>
        </w:rPr>
        <w:t>（</w:t>
      </w:r>
      <w:r>
        <w:rPr>
          <w:rFonts w:hint="eastAsia" w:hAnsi="宋体"/>
          <w:sz w:val="28"/>
          <w:szCs w:val="28"/>
          <w:lang w:val="en-US" w:eastAsia="zh-CN"/>
        </w:rPr>
        <w:t>其中至少有1个为第一作者</w:t>
      </w:r>
      <w:r>
        <w:rPr>
          <w:rFonts w:hint="eastAsia" w:hAnsi="宋体"/>
          <w:sz w:val="28"/>
          <w:szCs w:val="28"/>
          <w:lang w:eastAsia="zh-CN"/>
        </w:rPr>
        <w:t>）</w:t>
      </w:r>
      <w:r>
        <w:rPr>
          <w:rFonts w:hint="eastAsia" w:hAnsi="宋体"/>
          <w:sz w:val="28"/>
          <w:szCs w:val="28"/>
        </w:rPr>
        <w:t>，另需提交作品认定证明。</w:t>
      </w:r>
    </w:p>
    <w:p>
      <w:pPr>
        <w:spacing w:line="560" w:lineRule="exact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hAnsi="宋体"/>
          <w:sz w:val="28"/>
          <w:szCs w:val="28"/>
        </w:rPr>
        <w:t xml:space="preserve">    4.美术编辑申报人，提供刊发于正式出版物（报、刊、网络或公号）的能反映或代</w:t>
      </w:r>
      <w:r>
        <w:rPr>
          <w:rFonts w:hint="eastAsia" w:ascii="宋体" w:hAnsi="宋体" w:cs="宋体"/>
          <w:sz w:val="28"/>
          <w:szCs w:val="28"/>
          <w:lang w:val="zh-CN"/>
        </w:rPr>
        <w:t>表申报人最高水平的各类美术（设计）作品共3篇，另需提交作品认定证明。</w:t>
      </w:r>
      <w:r>
        <w:rPr>
          <w:rFonts w:ascii="宋体" w:hAnsi="宋体" w:cs="宋体"/>
          <w:sz w:val="28"/>
          <w:szCs w:val="28"/>
          <w:lang w:val="zh-CN"/>
        </w:rPr>
        <w:t xml:space="preserve"> 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（二）申报记者/编辑（中级）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1. 纸质媒体申报人，申报记者，需提供刊发于正式出版物（报、刊）的新闻作品不少于6篇，其中至少包含</w:t>
      </w:r>
      <w:r>
        <w:rPr>
          <w:rFonts w:ascii="宋体" w:hAnsi="宋体" w:cs="宋体"/>
          <w:sz w:val="28"/>
          <w:szCs w:val="28"/>
          <w:lang w:val="zh-CN"/>
        </w:rPr>
        <w:t>2</w:t>
      </w:r>
      <w:r>
        <w:rPr>
          <w:rFonts w:hint="eastAsia" w:ascii="宋体" w:hAnsi="宋体" w:cs="宋体"/>
          <w:sz w:val="28"/>
          <w:szCs w:val="28"/>
          <w:lang w:val="zh-CN"/>
        </w:rPr>
        <w:t>篇</w:t>
      </w:r>
      <w:r>
        <w:rPr>
          <w:rFonts w:hint="eastAsia" w:hAnsi="宋体"/>
          <w:sz w:val="28"/>
          <w:szCs w:val="28"/>
        </w:rPr>
        <w:t>分析评论类</w:t>
      </w:r>
      <w:r>
        <w:rPr>
          <w:rFonts w:hint="eastAsia" w:ascii="宋体" w:hAnsi="宋体" w:cs="宋体"/>
          <w:sz w:val="28"/>
          <w:szCs w:val="28"/>
          <w:lang w:val="zh-CN"/>
        </w:rPr>
        <w:t>作品（合作作品需为第一作者）；申报编辑，需</w:t>
      </w:r>
      <w:r>
        <w:rPr>
          <w:rFonts w:hint="eastAsia" w:hAnsi="宋体"/>
          <w:sz w:val="28"/>
          <w:szCs w:val="28"/>
        </w:rPr>
        <w:t>随附原作者稿，</w:t>
      </w:r>
      <w:r>
        <w:rPr>
          <w:rFonts w:hint="eastAsia" w:ascii="宋体" w:hAnsi="宋体" w:cs="宋体"/>
          <w:sz w:val="28"/>
          <w:szCs w:val="28"/>
          <w:lang w:val="zh-CN"/>
        </w:rPr>
        <w:t>另需提交作品认定证明。</w:t>
      </w:r>
    </w:p>
    <w:p>
      <w:pPr>
        <w:spacing w:line="560" w:lineRule="exact"/>
        <w:ind w:left="570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2.摄影记者，提供刊发于正式出版物（报、刊、网、公号）的新</w:t>
      </w:r>
    </w:p>
    <w:p>
      <w:pPr>
        <w:spacing w:line="560" w:lineRule="exact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闻单张图片</w:t>
      </w:r>
      <w:r>
        <w:rPr>
          <w:rFonts w:ascii="宋体" w:hAnsi="宋体" w:cs="宋体"/>
          <w:sz w:val="28"/>
          <w:szCs w:val="28"/>
          <w:lang w:val="zh-CN"/>
        </w:rPr>
        <w:t>5</w:t>
      </w:r>
      <w:r>
        <w:rPr>
          <w:rFonts w:hint="eastAsia" w:ascii="宋体" w:hAnsi="宋体" w:cs="宋体"/>
          <w:sz w:val="28"/>
          <w:szCs w:val="28"/>
          <w:lang w:val="zh-CN"/>
        </w:rPr>
        <w:t>幅，新闻图片组</w:t>
      </w:r>
      <w:r>
        <w:rPr>
          <w:rFonts w:ascii="宋体" w:hAnsi="宋体" w:cs="宋体"/>
          <w:sz w:val="28"/>
          <w:szCs w:val="28"/>
          <w:lang w:val="zh-CN"/>
        </w:rPr>
        <w:t>2</w:t>
      </w:r>
      <w:r>
        <w:rPr>
          <w:rFonts w:hint="eastAsia" w:ascii="宋体" w:hAnsi="宋体" w:cs="宋体"/>
          <w:sz w:val="28"/>
          <w:szCs w:val="28"/>
          <w:lang w:val="zh-CN"/>
        </w:rPr>
        <w:t>套及相关报道</w:t>
      </w:r>
      <w:r>
        <w:rPr>
          <w:rFonts w:ascii="宋体" w:hAnsi="宋体" w:cs="宋体"/>
          <w:sz w:val="28"/>
          <w:szCs w:val="28"/>
          <w:lang w:val="zh-CN"/>
        </w:rPr>
        <w:t>2</w:t>
      </w:r>
      <w:r>
        <w:rPr>
          <w:rFonts w:hint="eastAsia" w:ascii="宋体" w:hAnsi="宋体" w:cs="宋体"/>
          <w:sz w:val="28"/>
          <w:szCs w:val="28"/>
          <w:lang w:val="zh-CN"/>
        </w:rPr>
        <w:t>篇。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3.数字媒体申报人，提供发布在数字媒体平台的新闻作品不少于6篇（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个</w:t>
      </w:r>
      <w:r>
        <w:rPr>
          <w:rFonts w:hint="eastAsia" w:ascii="宋体" w:hAnsi="宋体" w:cs="宋体"/>
          <w:sz w:val="28"/>
          <w:szCs w:val="28"/>
          <w:lang w:val="zh-CN"/>
        </w:rPr>
        <w:t>），</w:t>
      </w:r>
      <w:r>
        <w:rPr>
          <w:rFonts w:hint="eastAsia" w:hAnsi="宋体"/>
          <w:sz w:val="28"/>
          <w:szCs w:val="28"/>
        </w:rPr>
        <w:t>其中至少包含</w:t>
      </w:r>
      <w:r>
        <w:rPr>
          <w:rFonts w:hint="eastAsia" w:hAnsi="宋体"/>
          <w:sz w:val="28"/>
          <w:szCs w:val="28"/>
          <w:lang w:val="en-US" w:eastAsia="zh-CN"/>
        </w:rPr>
        <w:t>2</w:t>
      </w:r>
      <w:r>
        <w:rPr>
          <w:rFonts w:hint="eastAsia" w:hAnsi="宋体"/>
          <w:sz w:val="28"/>
          <w:szCs w:val="28"/>
        </w:rPr>
        <w:t>篇</w:t>
      </w:r>
      <w:r>
        <w:rPr>
          <w:rFonts w:hint="eastAsia" w:hAnsi="宋体"/>
          <w:sz w:val="28"/>
          <w:szCs w:val="28"/>
          <w:lang w:eastAsia="zh-CN"/>
        </w:rPr>
        <w:t>（</w:t>
      </w:r>
      <w:r>
        <w:rPr>
          <w:rFonts w:hint="eastAsia" w:hAnsi="宋体"/>
          <w:sz w:val="28"/>
          <w:szCs w:val="28"/>
          <w:lang w:val="en-US" w:eastAsia="zh-CN"/>
        </w:rPr>
        <w:t>个</w:t>
      </w:r>
      <w:r>
        <w:rPr>
          <w:rFonts w:hint="eastAsia" w:hAnsi="宋体"/>
          <w:sz w:val="28"/>
          <w:szCs w:val="28"/>
          <w:lang w:eastAsia="zh-CN"/>
        </w:rPr>
        <w:t>）</w:t>
      </w:r>
      <w:r>
        <w:rPr>
          <w:rFonts w:hint="eastAsia" w:hAnsi="宋体"/>
          <w:sz w:val="28"/>
          <w:szCs w:val="28"/>
        </w:rPr>
        <w:t>分析评论类作品</w:t>
      </w:r>
      <w:r>
        <w:rPr>
          <w:rFonts w:hint="eastAsia" w:ascii="宋体" w:hAnsi="宋体" w:cs="宋体"/>
          <w:sz w:val="28"/>
          <w:szCs w:val="28"/>
          <w:lang w:val="zh-CN"/>
        </w:rPr>
        <w:t>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或提供</w:t>
      </w:r>
      <w:r>
        <w:rPr>
          <w:rFonts w:hint="eastAsia" w:ascii="宋体" w:hAnsi="宋体" w:cs="宋体"/>
          <w:sz w:val="28"/>
          <w:szCs w:val="28"/>
          <w:lang w:val="zh-CN"/>
        </w:rPr>
        <w:t>视频作品不少于6个</w:t>
      </w:r>
      <w:r>
        <w:rPr>
          <w:rFonts w:hint="eastAsia" w:hAnsi="宋体"/>
          <w:sz w:val="28"/>
          <w:szCs w:val="28"/>
          <w:lang w:eastAsia="zh-CN"/>
        </w:rPr>
        <w:t>（</w:t>
      </w:r>
      <w:r>
        <w:rPr>
          <w:rFonts w:hint="eastAsia" w:hAnsi="宋体"/>
          <w:sz w:val="28"/>
          <w:szCs w:val="28"/>
          <w:lang w:val="en-US" w:eastAsia="zh-CN"/>
        </w:rPr>
        <w:t>其中至少有2个为第一作者</w:t>
      </w:r>
      <w:r>
        <w:rPr>
          <w:rFonts w:hint="eastAsia" w:hAnsi="宋体"/>
          <w:sz w:val="28"/>
          <w:szCs w:val="28"/>
          <w:lang w:eastAsia="zh-CN"/>
        </w:rPr>
        <w:t>），</w:t>
      </w:r>
      <w:r>
        <w:rPr>
          <w:rFonts w:hint="eastAsia" w:ascii="宋体" w:hAnsi="宋体" w:cs="宋体"/>
          <w:sz w:val="28"/>
          <w:szCs w:val="28"/>
          <w:lang w:val="zh-CN"/>
        </w:rPr>
        <w:t>另需提交作品认定证明。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4.美术编辑</w:t>
      </w:r>
      <w:r>
        <w:rPr>
          <w:rFonts w:hint="eastAsia" w:hAnsi="宋体"/>
          <w:sz w:val="28"/>
          <w:szCs w:val="28"/>
        </w:rPr>
        <w:t>提供刊发于正式出版物（报、刊、网络或公号）的能反映或代</w:t>
      </w:r>
      <w:r>
        <w:rPr>
          <w:rFonts w:hint="eastAsia" w:ascii="宋体" w:hAnsi="宋体" w:cs="宋体"/>
          <w:sz w:val="28"/>
          <w:szCs w:val="28"/>
          <w:lang w:val="zh-CN"/>
        </w:rPr>
        <w:t>表申报人最高水平的各类美术（设计）作品共6篇，另需提交作品认定证明。</w:t>
      </w:r>
      <w:r>
        <w:rPr>
          <w:rFonts w:ascii="宋体" w:hAnsi="宋体" w:cs="宋体"/>
          <w:sz w:val="28"/>
          <w:szCs w:val="28"/>
          <w:lang w:val="zh-CN"/>
        </w:rPr>
        <w:t xml:space="preserve"> 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注：申报作品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须</w:t>
      </w:r>
      <w:r>
        <w:rPr>
          <w:rFonts w:hint="eastAsia" w:ascii="宋体" w:hAnsi="宋体" w:cs="宋体"/>
          <w:sz w:val="28"/>
          <w:szCs w:val="28"/>
          <w:lang w:val="zh-CN"/>
        </w:rPr>
        <w:t>为正式出版物所发表的作品，包含报纸、杂志、经省级政府主管部门批准的有新闻采编发布权的新闻网站、具有新闻采编资质的正规新闻宣传机构认证，并已在中共中央国家网络安全和信息化委员会办公室报备的公号。不接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发表在</w:t>
      </w:r>
      <w:r>
        <w:rPr>
          <w:rFonts w:hint="eastAsia" w:ascii="宋体" w:hAnsi="宋体" w:cs="宋体"/>
          <w:sz w:val="28"/>
          <w:szCs w:val="28"/>
          <w:lang w:val="zh-CN"/>
        </w:rPr>
        <w:t>内部报刊、内部网站作品。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新闻作品需复印该作品见报（刊）全文及刊载当天报纸的报头或报眉，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zh-CN"/>
        </w:rPr>
        <w:t>期刊的封面、目录页，不接收文字打印稿件。数字媒体申报人员提供作品网址及原始网页打印件(保证字迹清楚、图片清晰)，不接收文字打印稿件。新闻视频作品需打印该作品发布页面的截图以及发布链接的二维码。使用笔名发表作品，需提供出版单位刊发证明。</w:t>
      </w:r>
    </w:p>
    <w:p>
      <w:pPr>
        <w:widowControl/>
        <w:ind w:firstLine="48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二、装袋要求</w:t>
      </w:r>
    </w:p>
    <w:p>
      <w:pPr>
        <w:pStyle w:val="2"/>
        <w:spacing w:line="560" w:lineRule="exact"/>
        <w:ind w:firstLine="570"/>
        <w:rPr>
          <w:rFonts w:hAnsi="宋体" w:cs="宋体"/>
          <w:sz w:val="28"/>
          <w:szCs w:val="28"/>
          <w:lang w:val="zh-CN"/>
        </w:rPr>
      </w:pPr>
      <w:r>
        <w:rPr>
          <w:rFonts w:hint="eastAsia" w:hAnsi="宋体" w:cs="宋体"/>
          <w:sz w:val="28"/>
          <w:szCs w:val="28"/>
          <w:lang w:val="zh-CN"/>
        </w:rPr>
        <w:t>申报材料一式两份，分装两袋，袋外粘贴《申报材料目录》，分装顺序为：</w:t>
      </w:r>
    </w:p>
    <w:p>
      <w:pPr>
        <w:pStyle w:val="2"/>
        <w:spacing w:line="560" w:lineRule="exact"/>
        <w:ind w:firstLine="570"/>
        <w:rPr>
          <w:rFonts w:hAnsi="宋体" w:cs="宋体"/>
          <w:sz w:val="28"/>
          <w:szCs w:val="28"/>
          <w:lang w:val="zh-CN"/>
        </w:rPr>
      </w:pPr>
      <w:r>
        <w:rPr>
          <w:rFonts w:hint="eastAsia" w:hAnsi="宋体" w:cs="宋体"/>
          <w:sz w:val="28"/>
          <w:szCs w:val="28"/>
          <w:lang w:val="zh-CN"/>
        </w:rPr>
        <w:t>1.专业技术职务资格参评人员汇总表；</w:t>
      </w:r>
    </w:p>
    <w:p>
      <w:pPr>
        <w:pStyle w:val="2"/>
        <w:spacing w:line="560" w:lineRule="exact"/>
        <w:ind w:firstLine="570"/>
        <w:rPr>
          <w:rFonts w:hAnsi="宋体" w:cs="宋体"/>
          <w:sz w:val="28"/>
          <w:szCs w:val="28"/>
          <w:lang w:val="zh-CN"/>
        </w:rPr>
      </w:pPr>
      <w:r>
        <w:rPr>
          <w:rFonts w:hint="eastAsia" w:hAnsi="宋体" w:cs="宋体"/>
          <w:sz w:val="28"/>
          <w:szCs w:val="28"/>
          <w:lang w:val="zh-CN"/>
        </w:rPr>
        <w:t>2.专业技术职务参评资格条件审查表；</w:t>
      </w:r>
    </w:p>
    <w:p>
      <w:pPr>
        <w:pStyle w:val="2"/>
        <w:spacing w:line="560" w:lineRule="exact"/>
        <w:ind w:firstLine="570"/>
        <w:rPr>
          <w:rFonts w:hAnsi="宋体" w:cs="宋体"/>
          <w:sz w:val="28"/>
          <w:szCs w:val="28"/>
          <w:lang w:val="zh-CN"/>
        </w:rPr>
      </w:pPr>
      <w:r>
        <w:rPr>
          <w:rFonts w:hint="eastAsia" w:hAnsi="宋体" w:cs="宋体"/>
          <w:sz w:val="28"/>
          <w:szCs w:val="28"/>
          <w:lang w:val="zh-CN"/>
        </w:rPr>
        <w:t>3.</w:t>
      </w:r>
      <w:r>
        <w:rPr>
          <w:rFonts w:hAnsi="宋体" w:cs="宋体"/>
          <w:sz w:val="28"/>
          <w:szCs w:val="28"/>
          <w:lang w:val="zh-CN"/>
        </w:rPr>
        <w:t xml:space="preserve"> 最高学历证明（毕业证书</w:t>
      </w:r>
      <w:r>
        <w:rPr>
          <w:rFonts w:hint="eastAsia" w:hAnsi="宋体" w:cs="宋体"/>
          <w:sz w:val="28"/>
          <w:szCs w:val="28"/>
          <w:lang w:val="zh-CN"/>
        </w:rPr>
        <w:t>、学位证书</w:t>
      </w:r>
      <w:r>
        <w:rPr>
          <w:rFonts w:hAnsi="宋体" w:cs="宋体"/>
          <w:sz w:val="28"/>
          <w:szCs w:val="28"/>
          <w:lang w:val="zh-CN"/>
        </w:rPr>
        <w:t>）复印件</w:t>
      </w:r>
      <w:r>
        <w:rPr>
          <w:rFonts w:hint="eastAsia" w:hAnsi="宋体" w:cs="宋体"/>
          <w:sz w:val="28"/>
          <w:szCs w:val="28"/>
          <w:lang w:val="zh-CN"/>
        </w:rPr>
        <w:t>；</w:t>
      </w:r>
    </w:p>
    <w:p>
      <w:pPr>
        <w:pStyle w:val="2"/>
        <w:spacing w:line="560" w:lineRule="exact"/>
        <w:rPr>
          <w:rFonts w:hAnsi="宋体" w:cs="宋体"/>
          <w:sz w:val="28"/>
          <w:szCs w:val="28"/>
          <w:lang w:val="zh-CN"/>
        </w:rPr>
      </w:pPr>
      <w:r>
        <w:rPr>
          <w:rFonts w:hint="eastAsia" w:hAnsi="宋体" w:cs="宋体"/>
          <w:sz w:val="28"/>
          <w:szCs w:val="28"/>
          <w:lang w:val="zh-CN"/>
        </w:rPr>
        <w:t xml:space="preserve">    4.专业技术任职资格评审表；</w:t>
      </w:r>
    </w:p>
    <w:p>
      <w:pPr>
        <w:pStyle w:val="2"/>
        <w:spacing w:line="560" w:lineRule="exact"/>
        <w:rPr>
          <w:rFonts w:hAnsi="宋体" w:cs="宋体"/>
          <w:sz w:val="28"/>
          <w:szCs w:val="28"/>
          <w:lang w:val="zh-CN"/>
        </w:rPr>
      </w:pPr>
      <w:r>
        <w:rPr>
          <w:rFonts w:hint="eastAsia" w:hAnsi="宋体" w:cs="宋体"/>
          <w:sz w:val="28"/>
          <w:szCs w:val="28"/>
          <w:lang w:val="zh-CN"/>
        </w:rPr>
        <w:t xml:space="preserve">    5.本人撰写的“新闻业务工作报告”（不少于2000字）；</w:t>
      </w:r>
    </w:p>
    <w:p>
      <w:pPr>
        <w:pStyle w:val="2"/>
        <w:spacing w:line="560" w:lineRule="exact"/>
        <w:ind w:firstLine="564"/>
        <w:rPr>
          <w:rFonts w:hAnsi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val="zh-CN"/>
        </w:rPr>
        <w:t>6.申报中级职称需提供新闻系列初级职称任</w:t>
      </w:r>
      <w:r>
        <w:rPr>
          <w:rFonts w:hint="eastAsia" w:hAnsi="宋体"/>
          <w:sz w:val="28"/>
          <w:szCs w:val="28"/>
        </w:rPr>
        <w:t>职资格证书复印件；</w:t>
      </w:r>
    </w:p>
    <w:p>
      <w:pPr>
        <w:pStyle w:val="2"/>
        <w:spacing w:line="560" w:lineRule="exact"/>
        <w:ind w:firstLine="57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7.作品认定证明（纸质媒体编辑类申报人和数字媒体申报人）；</w:t>
      </w:r>
    </w:p>
    <w:p>
      <w:pPr>
        <w:pStyle w:val="2"/>
        <w:spacing w:line="560" w:lineRule="exact"/>
        <w:ind w:firstLine="57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8.新闻作品；</w:t>
      </w:r>
    </w:p>
    <w:p>
      <w:pPr>
        <w:pStyle w:val="2"/>
        <w:spacing w:line="560" w:lineRule="exact"/>
        <w:ind w:firstLine="57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9.照片。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DF"/>
    <w:rsid w:val="00007D12"/>
    <w:rsid w:val="00040D8C"/>
    <w:rsid w:val="000F168F"/>
    <w:rsid w:val="000F7812"/>
    <w:rsid w:val="001037AF"/>
    <w:rsid w:val="0018753D"/>
    <w:rsid w:val="001B5ACE"/>
    <w:rsid w:val="001C2223"/>
    <w:rsid w:val="001C6D8D"/>
    <w:rsid w:val="00220621"/>
    <w:rsid w:val="00226D64"/>
    <w:rsid w:val="0024009E"/>
    <w:rsid w:val="0024651D"/>
    <w:rsid w:val="00280592"/>
    <w:rsid w:val="00292EC0"/>
    <w:rsid w:val="003068DF"/>
    <w:rsid w:val="003B43AC"/>
    <w:rsid w:val="003B4441"/>
    <w:rsid w:val="003C5963"/>
    <w:rsid w:val="004B5FF5"/>
    <w:rsid w:val="004F56D1"/>
    <w:rsid w:val="005061B7"/>
    <w:rsid w:val="005322BC"/>
    <w:rsid w:val="00574DDE"/>
    <w:rsid w:val="005B14C1"/>
    <w:rsid w:val="005B3E87"/>
    <w:rsid w:val="005E6070"/>
    <w:rsid w:val="00632C07"/>
    <w:rsid w:val="0067228D"/>
    <w:rsid w:val="007914E0"/>
    <w:rsid w:val="007B2331"/>
    <w:rsid w:val="008403A5"/>
    <w:rsid w:val="0085094A"/>
    <w:rsid w:val="00883098"/>
    <w:rsid w:val="008A712A"/>
    <w:rsid w:val="008E2B5A"/>
    <w:rsid w:val="00950512"/>
    <w:rsid w:val="00957453"/>
    <w:rsid w:val="00993586"/>
    <w:rsid w:val="009A5C03"/>
    <w:rsid w:val="00A43918"/>
    <w:rsid w:val="00A92466"/>
    <w:rsid w:val="00AA214F"/>
    <w:rsid w:val="00B079D0"/>
    <w:rsid w:val="00B11541"/>
    <w:rsid w:val="00B57875"/>
    <w:rsid w:val="00B7463C"/>
    <w:rsid w:val="00B85A6E"/>
    <w:rsid w:val="00BA04CF"/>
    <w:rsid w:val="00BD1132"/>
    <w:rsid w:val="00C400ED"/>
    <w:rsid w:val="00CB10CD"/>
    <w:rsid w:val="00CE7C1D"/>
    <w:rsid w:val="00D0275F"/>
    <w:rsid w:val="00D44645"/>
    <w:rsid w:val="00D828F1"/>
    <w:rsid w:val="00D85EEF"/>
    <w:rsid w:val="00E20DD7"/>
    <w:rsid w:val="00E40384"/>
    <w:rsid w:val="00E62D84"/>
    <w:rsid w:val="00E77016"/>
    <w:rsid w:val="00E979FF"/>
    <w:rsid w:val="00EC2C31"/>
    <w:rsid w:val="00F05546"/>
    <w:rsid w:val="00F403CD"/>
    <w:rsid w:val="00FA5380"/>
    <w:rsid w:val="00FB17D1"/>
    <w:rsid w:val="00FF08AC"/>
    <w:rsid w:val="00FF2466"/>
    <w:rsid w:val="12C80497"/>
    <w:rsid w:val="33BC7910"/>
    <w:rsid w:val="406958BC"/>
    <w:rsid w:val="41A84ED5"/>
    <w:rsid w:val="54970471"/>
    <w:rsid w:val="606359D6"/>
    <w:rsid w:val="6412273A"/>
    <w:rsid w:val="67885802"/>
    <w:rsid w:val="7849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1049</Characters>
  <Lines>8</Lines>
  <Paragraphs>2</Paragraphs>
  <TotalTime>3</TotalTime>
  <ScaleCrop>false</ScaleCrop>
  <LinksUpToDate>false</LinksUpToDate>
  <CharactersWithSpaces>1230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2021-09-08T07:41:00Z</dcterms:created>
  <dc:creator>姜莉</dc:creator>
  <cp:lastModifiedBy>jiangli</cp:lastModifiedBy>
  <cp:lastPrinted>2021-09-17T07:37:00Z</cp:lastPrinted>
  <dcterms:modified xsi:type="dcterms:W3CDTF">2024-08-21T03:26:56Z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7F5905CF7F57422797F2C4C1477BF4D3</vt:lpwstr>
  </property>
</Properties>
</file>